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C40" w:rsidRPr="00EE4C40" w:rsidRDefault="00EE4C40" w:rsidP="00EE4C40">
      <w:pPr>
        <w:rPr>
          <w:b/>
          <w:sz w:val="36"/>
          <w:szCs w:val="36"/>
          <w:lang w:val="uk-UA"/>
        </w:rPr>
      </w:pPr>
      <w:r w:rsidRPr="00BB7C18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E3FB3">
        <w:rPr>
          <w:b/>
          <w:sz w:val="36"/>
          <w:szCs w:val="36"/>
          <w:lang w:val="uk-UA"/>
        </w:rPr>
        <w:t xml:space="preserve">  </w:t>
      </w:r>
      <w:r w:rsidR="00710E5B">
        <w:rPr>
          <w:b/>
          <w:sz w:val="36"/>
          <w:szCs w:val="36"/>
          <w:lang w:val="uk-UA"/>
        </w:rPr>
        <w:tab/>
      </w:r>
    </w:p>
    <w:p w:rsidR="00EE4C40" w:rsidRPr="00BB7C18" w:rsidRDefault="00EE4C40" w:rsidP="00EE4C40">
      <w:pPr>
        <w:rPr>
          <w:b/>
          <w:sz w:val="28"/>
          <w:szCs w:val="28"/>
          <w:lang w:val="uk-UA"/>
        </w:rPr>
      </w:pPr>
    </w:p>
    <w:p w:rsidR="00EE4C40" w:rsidRPr="00BB7C18" w:rsidRDefault="00EE4C40" w:rsidP="00EE4C40">
      <w:pPr>
        <w:jc w:val="both"/>
        <w:rPr>
          <w:lang w:val="uk-UA"/>
        </w:rPr>
      </w:pPr>
    </w:p>
    <w:p w:rsidR="00EE4C40" w:rsidRPr="00BB7C18" w:rsidRDefault="00EE4C40" w:rsidP="00EE4C40">
      <w:pPr>
        <w:jc w:val="both"/>
        <w:rPr>
          <w:b/>
          <w:lang w:val="uk-UA"/>
        </w:rPr>
      </w:pPr>
    </w:p>
    <w:p w:rsidR="00EE4C40" w:rsidRPr="00BB7C18" w:rsidRDefault="00EE4C40" w:rsidP="00EE4C40">
      <w:pPr>
        <w:jc w:val="both"/>
        <w:rPr>
          <w:b/>
          <w:lang w:val="uk-UA"/>
        </w:rPr>
      </w:pPr>
    </w:p>
    <w:p w:rsidR="00EE4C40" w:rsidRPr="00BB7C18" w:rsidRDefault="00EE4C40" w:rsidP="00EE4C40">
      <w:pPr>
        <w:ind w:left="2124" w:firstLine="708"/>
        <w:jc w:val="both"/>
        <w:rPr>
          <w:b/>
        </w:rPr>
      </w:pPr>
      <w:proofErr w:type="spellStart"/>
      <w:r w:rsidRPr="00BB7C18">
        <w:rPr>
          <w:b/>
        </w:rPr>
        <w:t>Київська</w:t>
      </w:r>
      <w:proofErr w:type="spellEnd"/>
      <w:r w:rsidRPr="00BB7C18">
        <w:rPr>
          <w:b/>
        </w:rPr>
        <w:t xml:space="preserve">  </w:t>
      </w:r>
      <w:proofErr w:type="spellStart"/>
      <w:r w:rsidRPr="00BB7C18">
        <w:rPr>
          <w:b/>
        </w:rPr>
        <w:t>районна</w:t>
      </w:r>
      <w:proofErr w:type="spellEnd"/>
      <w:r w:rsidRPr="00BB7C18">
        <w:rPr>
          <w:b/>
        </w:rPr>
        <w:t xml:space="preserve"> </w:t>
      </w:r>
      <w:r w:rsidRPr="00BB7C18">
        <w:rPr>
          <w:b/>
          <w:lang w:val="uk-UA"/>
        </w:rPr>
        <w:t>в</w:t>
      </w:r>
      <w:r w:rsidRPr="00BB7C18">
        <w:rPr>
          <w:b/>
        </w:rPr>
        <w:t xml:space="preserve"> м. </w:t>
      </w:r>
      <w:proofErr w:type="spellStart"/>
      <w:r w:rsidRPr="00BB7C18">
        <w:rPr>
          <w:b/>
        </w:rPr>
        <w:t>Полтаві</w:t>
      </w:r>
      <w:proofErr w:type="spellEnd"/>
      <w:r w:rsidRPr="00BB7C18">
        <w:rPr>
          <w:b/>
        </w:rPr>
        <w:t xml:space="preserve">  рада</w:t>
      </w:r>
    </w:p>
    <w:p w:rsidR="00EE4C40" w:rsidRPr="00BB7C18" w:rsidRDefault="00EE4C40" w:rsidP="00EE4C40">
      <w:pPr>
        <w:ind w:left="2832" w:firstLine="708"/>
        <w:jc w:val="both"/>
        <w:rPr>
          <w:b/>
          <w:lang w:val="uk-UA"/>
        </w:rPr>
      </w:pPr>
      <w:proofErr w:type="spellStart"/>
      <w:r w:rsidRPr="00BB7C18">
        <w:rPr>
          <w:b/>
        </w:rPr>
        <w:t>Виконавчий</w:t>
      </w:r>
      <w:proofErr w:type="spellEnd"/>
      <w:r w:rsidRPr="00BB7C18">
        <w:rPr>
          <w:b/>
        </w:rPr>
        <w:t xml:space="preserve">  </w:t>
      </w:r>
      <w:proofErr w:type="spellStart"/>
      <w:r w:rsidRPr="00BB7C18">
        <w:rPr>
          <w:b/>
        </w:rPr>
        <w:t>комітет</w:t>
      </w:r>
      <w:proofErr w:type="spellEnd"/>
    </w:p>
    <w:p w:rsidR="00EE4C40" w:rsidRPr="00BB7C18" w:rsidRDefault="00EE4C40" w:rsidP="00EE4C40">
      <w:pPr>
        <w:ind w:left="2832" w:firstLine="708"/>
        <w:jc w:val="both"/>
        <w:rPr>
          <w:b/>
          <w:lang w:val="uk-UA"/>
        </w:rPr>
      </w:pPr>
    </w:p>
    <w:p w:rsidR="00EE4C40" w:rsidRPr="00BB7C18" w:rsidRDefault="00EE4C40" w:rsidP="00EE4C40">
      <w:pPr>
        <w:pStyle w:val="1"/>
        <w:ind w:left="3540"/>
        <w:jc w:val="both"/>
        <w:rPr>
          <w:sz w:val="32"/>
        </w:rPr>
      </w:pPr>
      <w:r w:rsidRPr="00BB7C18">
        <w:rPr>
          <w:sz w:val="32"/>
        </w:rPr>
        <w:t xml:space="preserve">Р І Ш Е Н </w:t>
      </w:r>
      <w:proofErr w:type="spellStart"/>
      <w:r w:rsidRPr="00BB7C18">
        <w:rPr>
          <w:sz w:val="32"/>
        </w:rPr>
        <w:t>Н</w:t>
      </w:r>
      <w:proofErr w:type="spellEnd"/>
      <w:r w:rsidRPr="00BB7C18">
        <w:rPr>
          <w:sz w:val="32"/>
        </w:rPr>
        <w:t xml:space="preserve"> Я</w:t>
      </w:r>
    </w:p>
    <w:p w:rsidR="00EE4C40" w:rsidRPr="00BB7C18" w:rsidRDefault="00EE4C40" w:rsidP="00EE4C40">
      <w:pPr>
        <w:rPr>
          <w:sz w:val="28"/>
          <w:szCs w:val="28"/>
          <w:lang w:val="uk-UA"/>
        </w:rPr>
      </w:pPr>
    </w:p>
    <w:p w:rsidR="00EE4C40" w:rsidRPr="00EE4C40" w:rsidRDefault="00EE4C40" w:rsidP="00EE4C40">
      <w:pPr>
        <w:jc w:val="both"/>
        <w:rPr>
          <w:sz w:val="28"/>
          <w:szCs w:val="28"/>
          <w:lang w:val="uk-UA"/>
        </w:rPr>
      </w:pPr>
      <w:r w:rsidRPr="00EE4C40">
        <w:rPr>
          <w:sz w:val="28"/>
          <w:szCs w:val="28"/>
        </w:rPr>
        <w:t>В</w:t>
      </w:r>
      <w:proofErr w:type="spellStart"/>
      <w:r w:rsidRPr="00EE4C40">
        <w:rPr>
          <w:sz w:val="28"/>
          <w:szCs w:val="28"/>
          <w:lang w:val="uk-UA"/>
        </w:rPr>
        <w:t>ід</w:t>
      </w:r>
      <w:proofErr w:type="spellEnd"/>
      <w:r w:rsidRPr="00EE4C40">
        <w:rPr>
          <w:sz w:val="28"/>
          <w:szCs w:val="28"/>
          <w:lang w:val="uk-UA"/>
        </w:rPr>
        <w:t xml:space="preserve"> 12.02.2019</w:t>
      </w:r>
      <w:r w:rsidRPr="00EE4C40">
        <w:rPr>
          <w:sz w:val="28"/>
          <w:szCs w:val="28"/>
          <w:lang w:val="uk-UA"/>
        </w:rPr>
        <w:tab/>
      </w:r>
      <w:r w:rsidRPr="00EE4C40">
        <w:rPr>
          <w:sz w:val="28"/>
          <w:szCs w:val="28"/>
          <w:lang w:val="uk-UA"/>
        </w:rPr>
        <w:tab/>
      </w:r>
      <w:r w:rsidRPr="00EE4C40">
        <w:rPr>
          <w:sz w:val="28"/>
          <w:szCs w:val="28"/>
          <w:lang w:val="uk-UA"/>
        </w:rPr>
        <w:tab/>
      </w:r>
      <w:r w:rsidRPr="00EE4C40">
        <w:rPr>
          <w:sz w:val="28"/>
          <w:szCs w:val="28"/>
          <w:lang w:val="uk-UA"/>
        </w:rPr>
        <w:tab/>
      </w:r>
      <w:r w:rsidRPr="00EE4C40">
        <w:rPr>
          <w:sz w:val="28"/>
          <w:szCs w:val="28"/>
          <w:lang w:val="uk-UA"/>
        </w:rPr>
        <w:tab/>
      </w:r>
      <w:r w:rsidRPr="00EE4C40">
        <w:rPr>
          <w:sz w:val="28"/>
          <w:szCs w:val="28"/>
          <w:lang w:val="uk-UA"/>
        </w:rPr>
        <w:tab/>
      </w:r>
      <w:r w:rsidRPr="00EE4C40">
        <w:rPr>
          <w:sz w:val="28"/>
          <w:szCs w:val="28"/>
          <w:lang w:val="uk-UA"/>
        </w:rPr>
        <w:tab/>
      </w:r>
      <w:r w:rsidRPr="00EE4C40">
        <w:rPr>
          <w:sz w:val="28"/>
          <w:szCs w:val="28"/>
          <w:lang w:val="uk-UA"/>
        </w:rPr>
        <w:tab/>
      </w:r>
      <w:r w:rsidRPr="00EE4C40">
        <w:rPr>
          <w:sz w:val="28"/>
          <w:szCs w:val="28"/>
          <w:lang w:val="uk-UA"/>
        </w:rPr>
        <w:tab/>
      </w:r>
      <w:r w:rsidRPr="00EE4C40">
        <w:rPr>
          <w:sz w:val="28"/>
          <w:szCs w:val="28"/>
          <w:lang w:val="uk-UA"/>
        </w:rPr>
        <w:tab/>
        <w:t>№</w:t>
      </w:r>
      <w:r w:rsidRPr="00EE4C40">
        <w:rPr>
          <w:sz w:val="28"/>
          <w:szCs w:val="28"/>
        </w:rPr>
        <w:t xml:space="preserve"> </w:t>
      </w:r>
      <w:r w:rsidR="00710E5B">
        <w:rPr>
          <w:sz w:val="28"/>
          <w:szCs w:val="28"/>
        </w:rPr>
        <w:t>22</w:t>
      </w:r>
    </w:p>
    <w:p w:rsidR="00EE4C40" w:rsidRPr="00EE4C40" w:rsidRDefault="00EE4C40" w:rsidP="00EE4C40">
      <w:pPr>
        <w:jc w:val="both"/>
        <w:rPr>
          <w:sz w:val="28"/>
          <w:szCs w:val="28"/>
          <w:lang w:val="uk-UA"/>
        </w:rPr>
      </w:pPr>
    </w:p>
    <w:p w:rsidR="00EE4C40" w:rsidRPr="00EE4C40" w:rsidRDefault="00EE4C40" w:rsidP="00EE4C40">
      <w:pPr>
        <w:jc w:val="both"/>
        <w:rPr>
          <w:sz w:val="28"/>
          <w:szCs w:val="28"/>
          <w:lang w:val="uk-UA"/>
        </w:rPr>
      </w:pPr>
      <w:r w:rsidRPr="00EE4C40">
        <w:rPr>
          <w:sz w:val="28"/>
          <w:szCs w:val="28"/>
          <w:lang w:val="uk-UA"/>
        </w:rPr>
        <w:t xml:space="preserve">Про внесення змін в рішення виконкому </w:t>
      </w:r>
    </w:p>
    <w:p w:rsidR="00EE4C40" w:rsidRPr="00EE4C40" w:rsidRDefault="00EE4C40" w:rsidP="00EE4C40">
      <w:pPr>
        <w:jc w:val="both"/>
        <w:rPr>
          <w:sz w:val="28"/>
          <w:szCs w:val="28"/>
          <w:lang w:val="uk-UA"/>
        </w:rPr>
      </w:pPr>
      <w:r w:rsidRPr="00EE4C40">
        <w:rPr>
          <w:sz w:val="28"/>
          <w:szCs w:val="28"/>
          <w:lang w:val="uk-UA"/>
        </w:rPr>
        <w:t>від 11.12.2018 №304</w:t>
      </w:r>
    </w:p>
    <w:p w:rsidR="00EE4C40" w:rsidRPr="00710E5B" w:rsidRDefault="00EE4C40" w:rsidP="00EE4C40">
      <w:pPr>
        <w:jc w:val="both"/>
        <w:rPr>
          <w:sz w:val="28"/>
          <w:szCs w:val="28"/>
          <w:lang w:val="uk-UA"/>
        </w:rPr>
      </w:pPr>
    </w:p>
    <w:p w:rsidR="00C537F0" w:rsidRPr="009834C8" w:rsidRDefault="00A55FA8" w:rsidP="00C537F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(особи)</w:t>
      </w:r>
      <w:r w:rsidR="00EE4C40" w:rsidRPr="00EE4C40">
        <w:rPr>
          <w:sz w:val="28"/>
          <w:szCs w:val="28"/>
          <w:lang w:val="uk-UA"/>
        </w:rPr>
        <w:t>,</w:t>
      </w:r>
      <w:r w:rsidR="00C537F0" w:rsidRPr="00C537F0">
        <w:rPr>
          <w:sz w:val="28"/>
          <w:szCs w:val="28"/>
          <w:lang w:val="uk-UA"/>
        </w:rPr>
        <w:t xml:space="preserve"> </w:t>
      </w:r>
      <w:r w:rsidR="00C537F0">
        <w:rPr>
          <w:sz w:val="28"/>
          <w:szCs w:val="28"/>
          <w:lang w:val="uk-UA"/>
        </w:rPr>
        <w:t>в</w:t>
      </w:r>
      <w:r w:rsidR="00C537F0" w:rsidRPr="009834C8">
        <w:rPr>
          <w:sz w:val="28"/>
          <w:szCs w:val="28"/>
          <w:lang w:val="uk-UA"/>
        </w:rPr>
        <w:t>ідповідно до ст. 31 п.1 Закону України «Про місцеве самоврядування в Україні», рішення Полтавської міської ради п’ятдесятої сесії п’ятого скликання від 25.02.2010 «Про затве</w:t>
      </w:r>
      <w:r w:rsidR="00C537F0">
        <w:rPr>
          <w:sz w:val="28"/>
          <w:szCs w:val="28"/>
          <w:lang w:val="uk-UA"/>
        </w:rPr>
        <w:t>рдження Порядку надання та зміни</w:t>
      </w:r>
      <w:r w:rsidR="00C537F0" w:rsidRPr="009834C8">
        <w:rPr>
          <w:sz w:val="28"/>
          <w:szCs w:val="28"/>
          <w:lang w:val="uk-UA"/>
        </w:rPr>
        <w:t xml:space="preserve"> адрес об’єктам нерухомості в м. Полтава», рішення позачергової другої сесії Полтавської міської ради сьомого скликання від 25.02.2016 «Про визначення обсягу і меж повноважень, які здійснюють районні у місті Полтаві ради», Постанови Кабінету Міністрів України від 29.04.2015 № 321 «Про затвердження Порядку переведення дачних і садових будинків, що відповідають державним будіве</w:t>
      </w:r>
      <w:r w:rsidR="00C537F0">
        <w:rPr>
          <w:sz w:val="28"/>
          <w:szCs w:val="28"/>
          <w:lang w:val="uk-UA"/>
        </w:rPr>
        <w:t>льним нормам, у жилі будинки»</w:t>
      </w:r>
      <w:r w:rsidR="00C537F0" w:rsidRPr="009834C8">
        <w:rPr>
          <w:sz w:val="28"/>
          <w:szCs w:val="28"/>
          <w:lang w:val="uk-UA"/>
        </w:rPr>
        <w:t>, керуючись вимогами законодавства України та наданими повноваженнями, виконком Київської районної в м. Полтаві ради</w:t>
      </w:r>
    </w:p>
    <w:p w:rsidR="00EE4C40" w:rsidRPr="00EE4C40" w:rsidRDefault="00EE4C40" w:rsidP="00EE4C40">
      <w:pPr>
        <w:jc w:val="both"/>
        <w:rPr>
          <w:sz w:val="28"/>
          <w:szCs w:val="28"/>
          <w:lang w:val="uk-UA"/>
        </w:rPr>
      </w:pPr>
    </w:p>
    <w:p w:rsidR="00EE4C40" w:rsidRPr="00A55FA8" w:rsidRDefault="00EE4C40" w:rsidP="00EE4C40">
      <w:pPr>
        <w:jc w:val="both"/>
        <w:rPr>
          <w:sz w:val="28"/>
          <w:szCs w:val="28"/>
          <w:lang w:val="uk-UA"/>
        </w:rPr>
      </w:pPr>
      <w:r w:rsidRPr="00EE4C40">
        <w:rPr>
          <w:sz w:val="28"/>
          <w:szCs w:val="28"/>
          <w:lang w:val="uk-UA"/>
        </w:rPr>
        <w:t>в и р і ш и в:</w:t>
      </w:r>
    </w:p>
    <w:p w:rsidR="00EE4C40" w:rsidRPr="00A55FA8" w:rsidRDefault="00EE4C40" w:rsidP="00EE4C40">
      <w:pPr>
        <w:jc w:val="both"/>
        <w:rPr>
          <w:sz w:val="28"/>
          <w:szCs w:val="28"/>
          <w:lang w:val="uk-UA"/>
        </w:rPr>
      </w:pPr>
    </w:p>
    <w:p w:rsidR="00EE4C40" w:rsidRPr="00B377C6" w:rsidRDefault="00EE4C40" w:rsidP="00EE4C40">
      <w:pPr>
        <w:jc w:val="both"/>
        <w:rPr>
          <w:sz w:val="28"/>
          <w:szCs w:val="28"/>
          <w:lang w:val="uk-UA"/>
        </w:rPr>
      </w:pPr>
      <w:r w:rsidRPr="00EE4C40">
        <w:rPr>
          <w:sz w:val="28"/>
          <w:szCs w:val="28"/>
          <w:lang w:val="uk-UA"/>
        </w:rPr>
        <w:tab/>
      </w:r>
      <w:r w:rsidR="00A55FA8">
        <w:rPr>
          <w:sz w:val="28"/>
          <w:szCs w:val="28"/>
          <w:lang w:val="uk-UA"/>
        </w:rPr>
        <w:t xml:space="preserve">  </w:t>
      </w:r>
      <w:r w:rsidRPr="00B377C6">
        <w:rPr>
          <w:sz w:val="28"/>
          <w:szCs w:val="28"/>
          <w:lang w:val="uk-UA"/>
        </w:rPr>
        <w:t>внести зміни в рішення виконкому Київської районної в м. Полтаві р</w:t>
      </w:r>
      <w:r w:rsidR="00160CF8" w:rsidRPr="00B377C6">
        <w:rPr>
          <w:sz w:val="28"/>
          <w:szCs w:val="28"/>
          <w:lang w:val="uk-UA"/>
        </w:rPr>
        <w:t>ади</w:t>
      </w:r>
      <w:r w:rsidRPr="00B377C6">
        <w:rPr>
          <w:sz w:val="28"/>
          <w:szCs w:val="28"/>
          <w:lang w:val="uk-UA"/>
        </w:rPr>
        <w:t xml:space="preserve"> від 11.12.2018 №304</w:t>
      </w:r>
      <w:r w:rsidR="00160CF8" w:rsidRPr="00B377C6">
        <w:rPr>
          <w:sz w:val="28"/>
          <w:szCs w:val="28"/>
          <w:lang w:val="uk-UA"/>
        </w:rPr>
        <w:t>, виклавши його в такій редакції:</w:t>
      </w:r>
    </w:p>
    <w:p w:rsidR="00160CF8" w:rsidRPr="00B377C6" w:rsidRDefault="00160CF8" w:rsidP="000F2840">
      <w:pPr>
        <w:ind w:firstLine="708"/>
        <w:jc w:val="both"/>
        <w:rPr>
          <w:sz w:val="28"/>
          <w:szCs w:val="28"/>
          <w:lang w:val="uk-UA"/>
        </w:rPr>
      </w:pPr>
      <w:r w:rsidRPr="00B377C6">
        <w:rPr>
          <w:sz w:val="28"/>
          <w:szCs w:val="28"/>
          <w:lang w:val="uk-UA"/>
        </w:rPr>
        <w:t>«</w:t>
      </w:r>
      <w:r w:rsidR="000F2840">
        <w:rPr>
          <w:sz w:val="28"/>
          <w:szCs w:val="28"/>
          <w:lang w:val="uk-UA"/>
        </w:rPr>
        <w:t>в</w:t>
      </w:r>
      <w:r w:rsidRPr="00B377C6">
        <w:rPr>
          <w:sz w:val="28"/>
          <w:szCs w:val="28"/>
          <w:lang w:val="uk-UA"/>
        </w:rPr>
        <w:t xml:space="preserve">раховуючи «Звіт про проведення технічного огляду дачного (садового будинку) від 07 вересня 2018, виготовлений </w:t>
      </w:r>
      <w:proofErr w:type="spellStart"/>
      <w:r w:rsidRPr="00B377C6">
        <w:rPr>
          <w:sz w:val="28"/>
          <w:szCs w:val="28"/>
          <w:lang w:val="uk-UA"/>
        </w:rPr>
        <w:t>ФОП</w:t>
      </w:r>
      <w:proofErr w:type="spellEnd"/>
      <w:r w:rsidRPr="00B377C6">
        <w:rPr>
          <w:sz w:val="28"/>
          <w:szCs w:val="28"/>
          <w:lang w:val="uk-UA"/>
        </w:rPr>
        <w:t xml:space="preserve"> </w:t>
      </w:r>
      <w:proofErr w:type="spellStart"/>
      <w:r w:rsidRPr="00B377C6">
        <w:rPr>
          <w:sz w:val="28"/>
          <w:szCs w:val="28"/>
          <w:lang w:val="uk-UA"/>
        </w:rPr>
        <w:t>Соць</w:t>
      </w:r>
      <w:proofErr w:type="spellEnd"/>
      <w:r w:rsidRPr="00B377C6">
        <w:rPr>
          <w:sz w:val="28"/>
          <w:szCs w:val="28"/>
          <w:lang w:val="uk-UA"/>
        </w:rPr>
        <w:t xml:space="preserve"> В.М., лист Управління з питань містобудування та архітектури від 20.11.2018 №</w:t>
      </w:r>
      <w:r w:rsidR="00A55FA8">
        <w:rPr>
          <w:sz w:val="28"/>
          <w:szCs w:val="28"/>
          <w:lang w:val="uk-UA"/>
        </w:rPr>
        <w:t xml:space="preserve"> (номер)</w:t>
      </w:r>
      <w:r w:rsidRPr="00B377C6">
        <w:rPr>
          <w:sz w:val="28"/>
          <w:szCs w:val="28"/>
          <w:lang w:val="uk-UA"/>
        </w:rPr>
        <w:t xml:space="preserve">, перевести садовий будинок з господарськими будівлями, що знаходиться у власності </w:t>
      </w:r>
      <w:r w:rsidR="00A55FA8">
        <w:rPr>
          <w:sz w:val="28"/>
          <w:szCs w:val="28"/>
          <w:lang w:val="uk-UA"/>
        </w:rPr>
        <w:t xml:space="preserve">(особи) </w:t>
      </w:r>
      <w:r w:rsidRPr="00B377C6">
        <w:rPr>
          <w:sz w:val="28"/>
          <w:szCs w:val="28"/>
          <w:lang w:val="uk-UA"/>
        </w:rPr>
        <w:t>відповідно до Витягу з Державного реєстру правочинів від 23.04.2009 та Витягу про реєстрацію права власності на нерухоме майно від 13.05.20</w:t>
      </w:r>
      <w:r w:rsidR="00A55FA8">
        <w:rPr>
          <w:sz w:val="28"/>
          <w:szCs w:val="28"/>
          <w:lang w:val="uk-UA"/>
        </w:rPr>
        <w:t>09 (реєстраційний номер, номер запису</w:t>
      </w:r>
      <w:bookmarkStart w:id="0" w:name="_GoBack"/>
      <w:bookmarkEnd w:id="0"/>
      <w:r w:rsidR="00A55FA8">
        <w:rPr>
          <w:sz w:val="28"/>
          <w:szCs w:val="28"/>
          <w:lang w:val="uk-UA"/>
        </w:rPr>
        <w:t>: в книзі (номер)</w:t>
      </w:r>
      <w:r w:rsidRPr="00B377C6">
        <w:rPr>
          <w:sz w:val="28"/>
          <w:szCs w:val="28"/>
          <w:lang w:val="uk-UA"/>
        </w:rPr>
        <w:t>) у житловий будинок з господарськими будівлями з наданням адреси –</w:t>
      </w:r>
      <w:r w:rsidR="00A55FA8">
        <w:rPr>
          <w:sz w:val="28"/>
          <w:szCs w:val="28"/>
          <w:lang w:val="uk-UA"/>
        </w:rPr>
        <w:t>(адреса)</w:t>
      </w:r>
      <w:r w:rsidRPr="00B377C6">
        <w:rPr>
          <w:sz w:val="28"/>
          <w:szCs w:val="28"/>
          <w:lang w:val="uk-UA"/>
        </w:rPr>
        <w:t>, що розміщений на власній земельній ділянці для будівництва і обслуговування житлового будинку, господарських будівель і споруд площею 551 кв. м. (р</w:t>
      </w:r>
      <w:r w:rsidR="00A55FA8">
        <w:rPr>
          <w:sz w:val="28"/>
          <w:szCs w:val="28"/>
          <w:lang w:val="uk-UA"/>
        </w:rPr>
        <w:t>еєстраційний номер (номер)</w:t>
      </w:r>
      <w:r w:rsidRPr="00B377C6">
        <w:rPr>
          <w:sz w:val="28"/>
          <w:szCs w:val="28"/>
          <w:lang w:val="uk-UA"/>
        </w:rPr>
        <w:t>, кадастрови</w:t>
      </w:r>
      <w:r w:rsidR="00A55FA8">
        <w:rPr>
          <w:sz w:val="28"/>
          <w:szCs w:val="28"/>
          <w:lang w:val="uk-UA"/>
        </w:rPr>
        <w:t>й номером</w:t>
      </w:r>
      <w:r w:rsidRPr="00B377C6">
        <w:rPr>
          <w:sz w:val="28"/>
          <w:szCs w:val="28"/>
          <w:lang w:val="uk-UA"/>
        </w:rPr>
        <w:t>)».</w:t>
      </w:r>
    </w:p>
    <w:p w:rsidR="00160CF8" w:rsidRPr="00EE4C40" w:rsidRDefault="00160CF8" w:rsidP="00EE4C40">
      <w:pPr>
        <w:jc w:val="both"/>
        <w:rPr>
          <w:sz w:val="28"/>
          <w:szCs w:val="28"/>
          <w:lang w:val="uk-UA"/>
        </w:rPr>
      </w:pPr>
    </w:p>
    <w:p w:rsidR="00EE4C40" w:rsidRDefault="00EE4C40" w:rsidP="00EE4C40">
      <w:pPr>
        <w:jc w:val="both"/>
        <w:rPr>
          <w:sz w:val="28"/>
          <w:szCs w:val="28"/>
          <w:lang w:val="uk-UA"/>
        </w:rPr>
      </w:pPr>
    </w:p>
    <w:p w:rsidR="00EE4C40" w:rsidRPr="008D00C1" w:rsidRDefault="00EE4C40" w:rsidP="00EE4C40">
      <w:pPr>
        <w:spacing w:line="216" w:lineRule="auto"/>
        <w:jc w:val="both"/>
        <w:rPr>
          <w:sz w:val="28"/>
          <w:szCs w:val="28"/>
          <w:lang w:val="uk-UA"/>
        </w:rPr>
      </w:pPr>
      <w:r w:rsidRPr="001D193B">
        <w:rPr>
          <w:sz w:val="28"/>
          <w:szCs w:val="28"/>
          <w:lang w:val="uk-UA"/>
        </w:rPr>
        <w:t>Голова районної ради</w:t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</w:r>
      <w:r w:rsidRPr="001D193B">
        <w:rPr>
          <w:sz w:val="28"/>
          <w:szCs w:val="28"/>
          <w:lang w:val="uk-UA"/>
        </w:rPr>
        <w:tab/>
        <w:t xml:space="preserve">        С. </w:t>
      </w:r>
      <w:proofErr w:type="spellStart"/>
      <w:r w:rsidRPr="001D193B">
        <w:rPr>
          <w:sz w:val="28"/>
          <w:szCs w:val="28"/>
          <w:lang w:val="uk-UA"/>
        </w:rPr>
        <w:t>Синягівський</w:t>
      </w:r>
      <w:proofErr w:type="spellEnd"/>
    </w:p>
    <w:p w:rsidR="00EE4C40" w:rsidRDefault="00EE4C40" w:rsidP="00EE4C40"/>
    <w:p w:rsidR="00EE4C40" w:rsidRPr="00BB7C18" w:rsidRDefault="00EE4C40" w:rsidP="00EE4C40">
      <w:pPr>
        <w:jc w:val="both"/>
        <w:rPr>
          <w:sz w:val="28"/>
          <w:szCs w:val="28"/>
          <w:lang w:val="uk-UA"/>
        </w:rPr>
      </w:pPr>
    </w:p>
    <w:p w:rsidR="00EE4C40" w:rsidRPr="00BB7C18" w:rsidRDefault="00EE4C40" w:rsidP="00EE4C40">
      <w:pPr>
        <w:rPr>
          <w:color w:val="FF0000"/>
        </w:rPr>
      </w:pPr>
    </w:p>
    <w:p w:rsidR="00B6711A" w:rsidRDefault="000F2840"/>
    <w:sectPr w:rsidR="00B6711A" w:rsidSect="007920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00E9"/>
    <w:rsid w:val="000E00E9"/>
    <w:rsid w:val="000F2840"/>
    <w:rsid w:val="0012298B"/>
    <w:rsid w:val="00160CF8"/>
    <w:rsid w:val="005C4CEA"/>
    <w:rsid w:val="00710E5B"/>
    <w:rsid w:val="0079206E"/>
    <w:rsid w:val="00870ADB"/>
    <w:rsid w:val="008E3FB3"/>
    <w:rsid w:val="00A55FA8"/>
    <w:rsid w:val="00B377C6"/>
    <w:rsid w:val="00B469FE"/>
    <w:rsid w:val="00C537F0"/>
    <w:rsid w:val="00CC705C"/>
    <w:rsid w:val="00EE4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4C40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C40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E4C40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E4C40"/>
    <w:rPr>
      <w:rFonts w:ascii="Times New Roman" w:eastAsia="Times New Roman" w:hAnsi="Times New Roman" w:cs="Times New Roman"/>
      <w:b/>
      <w:sz w:val="24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1206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2019-02-13T07:18:00Z</cp:lastPrinted>
  <dcterms:created xsi:type="dcterms:W3CDTF">2019-02-05T06:41:00Z</dcterms:created>
  <dcterms:modified xsi:type="dcterms:W3CDTF">2019-02-13T08:11:00Z</dcterms:modified>
</cp:coreProperties>
</file>